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LZ2025-43SB的全自动免疫印记仪等医用设备项目（第二次）</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2025年11月21日14:00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见</w:t>
      </w:r>
      <w:r>
        <w:rPr>
          <w:rFonts w:hint="eastAsia" w:ascii="仿宋_GB2312" w:hAnsi="仿宋_GB2312" w:eastAsia="仿宋_GB2312" w:cs="仿宋_GB2312"/>
          <w:b w:val="0"/>
          <w:bCs w:val="0"/>
          <w:color w:val="auto"/>
          <w:sz w:val="32"/>
          <w:szCs w:val="32"/>
          <w:u w:val="single"/>
          <w:lang w:val="en-US" w:eastAsia="zh-CN"/>
        </w:rPr>
        <w:t>附件5</w:t>
      </w:r>
      <w:r>
        <w:rPr>
          <w:rFonts w:hint="eastAsia" w:ascii="仿宋_GB2312" w:hAnsi="仿宋_GB2312" w:eastAsia="仿宋_GB2312" w:cs="仿宋_GB2312"/>
          <w:b w:val="0"/>
          <w:bCs w:val="0"/>
          <w:color w:val="auto"/>
          <w:sz w:val="32"/>
          <w:szCs w:val="32"/>
          <w:lang w:val="en-US" w:eastAsia="zh-CN"/>
        </w:rPr>
        <w:t>《论证小项清单》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2025年11月19日17:00</w:t>
      </w:r>
      <w:r>
        <w:rPr>
          <w:rFonts w:hint="eastAsia" w:ascii="仿宋_GB2312" w:hAnsi="仿宋_GB2312" w:eastAsia="仿宋_GB2312" w:cs="仿宋_GB2312"/>
          <w:color w:val="auto"/>
          <w:sz w:val="32"/>
          <w:szCs w:val="32"/>
          <w:lang w:val="en-US" w:eastAsia="zh-CN"/>
        </w:rPr>
        <w:t>前通过本函“八、联系人与联系方式”中的邮箱向医院招标办提</w:t>
      </w:r>
      <w:bookmarkStart w:id="0" w:name="_GoBack"/>
      <w:bookmarkEnd w:id="0"/>
      <w:r>
        <w:rPr>
          <w:rFonts w:hint="eastAsia" w:ascii="仿宋_GB2312" w:hAnsi="仿宋_GB2312" w:eastAsia="仿宋_GB2312" w:cs="仿宋_GB2312"/>
          <w:color w:val="auto"/>
          <w:sz w:val="32"/>
          <w:szCs w:val="32"/>
          <w:lang w:val="en-US" w:eastAsia="zh-CN"/>
        </w:rPr>
        <w:t>交《营业执照》扫描件和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eastAsia="仿宋_GB2312"/>
          <w:color w:val="auto"/>
          <w:sz w:val="32"/>
          <w:szCs w:val="32"/>
          <w:lang w:val="en-US" w:eastAsia="zh-CN"/>
        </w:rPr>
        <w:t>经营许可或者经营备案凭证复印件1份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val="0"/>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val="0"/>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（六）市场应用</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u w:val="single"/>
          <w:lang w:val="en-US" w:eastAsia="zh-CN"/>
        </w:rPr>
        <w:t>附件4</w:t>
      </w:r>
      <w:r>
        <w:rPr>
          <w:rFonts w:hint="eastAsia" w:ascii="仿宋_GB2312" w:hAnsi="仿宋_GB2312" w:eastAsia="仿宋_GB2312" w:cs="仿宋_GB2312"/>
          <w:color w:val="auto"/>
          <w:sz w:val="32"/>
          <w:szCs w:val="32"/>
          <w:lang w:val="en-US" w:eastAsia="zh-CN"/>
        </w:rPr>
        <w:t>格式的《同类服务/产品应用情况表》5份（</w:t>
      </w:r>
      <w:r>
        <w:rPr>
          <w:rFonts w:hint="eastAsia" w:ascii="仿宋_GB2312" w:hAnsi="仿宋_GB2312" w:eastAsia="仿宋_GB2312" w:cs="仿宋_GB2312"/>
          <w:sz w:val="32"/>
          <w:szCs w:val="32"/>
          <w:lang w:val="en-US" w:eastAsia="zh-CN"/>
        </w:rPr>
        <w:t>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型号产品的市场</w:t>
      </w: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（七）主要技术参数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打印的《主要技术参数》5份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（九）产品宣传彩页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如有，提供5份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（十）其他资料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以上（一）至（十）严格按照要求的种类、数量、顺序整理为每设备一套资料（严禁乱提供非本函要求的资料），每页加盖供应商的红章，使用长尾夹固定。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（二）供应商认为本函和本函所附各类具体要求不合理的，或者带有倾向性、歧视性的，请在报名截止前与医院招标办联系沟通。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2025年11月12日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参与项目小类编号</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4"/>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4"/>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4"/>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4"/>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原厂专用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val="0"/>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注：产品如有只能使用原厂专用耗材的需要在上表中同时报价，试剂等液体包装的种类需要在规格型号中体现当前规格型号的使用人次数，其他可以具体到单人次的种类应当直接具体到单人次。</w:t>
      </w:r>
    </w:p>
    <w:p>
      <w:pPr>
        <w:jc w:val="both"/>
        <w:rPr>
          <w:rFonts w:hint="eastAsia" w:ascii="仿宋_GB2312" w:hAnsi="仿宋_GB2312" w:eastAsia="仿宋_GB2312" w:cs="仿宋_GB2312"/>
          <w:sz w:val="28"/>
          <w:szCs w:val="28"/>
          <w:lang w:val="en-US" w:eastAsia="zh-CN"/>
        </w:rPr>
      </w:pPr>
    </w:p>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对于报价的细化与追加说明（如有）：</w:t>
      </w: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28"/>
          <w:szCs w:val="28"/>
          <w:lang w:val="en-US" w:eastAsia="zh-CN"/>
        </w:rPr>
      </w:pP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供应商盖章：</w:t>
      </w:r>
    </w:p>
    <w:p>
      <w:p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br w:type="page"/>
      </w:r>
    </w:p>
    <w:p>
      <w:pPr>
        <w:pStyle w:val="4"/>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1"/>
        <w:tblW w:w="8275" w:type="dxa"/>
        <w:jc w:val="center"/>
        <w:tblInd w:w="-610" w:type="dxa"/>
        <w:shd w:val="clear" w:color="auto" w:fill="auto"/>
        <w:tblLayout w:type="fixed"/>
        <w:tblCellMar>
          <w:top w:w="0" w:type="dxa"/>
          <w:left w:w="0" w:type="dxa"/>
          <w:bottom w:w="0" w:type="dxa"/>
          <w:right w:w="0" w:type="dxa"/>
        </w:tblCellMar>
      </w:tblPr>
      <w:tblGrid>
        <w:gridCol w:w="1843"/>
        <w:gridCol w:w="3285"/>
        <w:gridCol w:w="825"/>
        <w:gridCol w:w="2322"/>
      </w:tblGrid>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lang w:val="en-US" w:eastAsia="zh-CN"/>
              </w:rPr>
            </w:pPr>
            <w:r>
              <w:rPr>
                <w:rFonts w:hint="eastAsia" w:ascii="仿宋_GB2312" w:hAnsi="仿宋_GB2312" w:eastAsia="仿宋_GB2312" w:cs="仿宋_GB2312"/>
                <w:b/>
                <w:i w:val="0"/>
                <w:color w:val="000000"/>
                <w:sz w:val="24"/>
                <w:szCs w:val="24"/>
                <w:u w:val="none"/>
                <w:lang w:val="en-US" w:eastAsia="zh-CN"/>
              </w:rPr>
              <w:t>使用方向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LZ2025-43SB-1</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核酸提取仪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r>
        <w:tblPrEx>
          <w:shd w:val="clear" w:color="auto" w:fill="auto"/>
          <w:tblLayout w:type="fixed"/>
          <w:tblCellMar>
            <w:top w:w="0" w:type="dxa"/>
            <w:left w:w="0" w:type="dxa"/>
            <w:bottom w:w="0" w:type="dxa"/>
            <w:right w:w="0" w:type="dxa"/>
          </w:tblCellMar>
        </w:tblPrEx>
        <w:trPr>
          <w:trHeight w:val="454" w:hRule="atLeast"/>
          <w:jc w:val="center"/>
        </w:trPr>
        <w:tc>
          <w:tcPr>
            <w:tcW w:w="18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LZ2025-43SB-2</w:t>
            </w:r>
          </w:p>
        </w:tc>
        <w:tc>
          <w:tcPr>
            <w:tcW w:w="32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全自动免疫印记仪</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1台</w:t>
            </w:r>
          </w:p>
        </w:tc>
        <w:tc>
          <w:tcPr>
            <w:tcW w:w="2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检验科</w:t>
            </w: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1BC5A6C"/>
    <w:rsid w:val="01D518FF"/>
    <w:rsid w:val="0306783C"/>
    <w:rsid w:val="03974053"/>
    <w:rsid w:val="041012AE"/>
    <w:rsid w:val="05644285"/>
    <w:rsid w:val="056E3308"/>
    <w:rsid w:val="058811AD"/>
    <w:rsid w:val="06616A6F"/>
    <w:rsid w:val="06637264"/>
    <w:rsid w:val="06D21E17"/>
    <w:rsid w:val="06D70A48"/>
    <w:rsid w:val="072E50C6"/>
    <w:rsid w:val="07827B14"/>
    <w:rsid w:val="088966EE"/>
    <w:rsid w:val="0962759A"/>
    <w:rsid w:val="099A24D8"/>
    <w:rsid w:val="0A5B73EA"/>
    <w:rsid w:val="0A673E5F"/>
    <w:rsid w:val="0A7105F0"/>
    <w:rsid w:val="0AE47B1E"/>
    <w:rsid w:val="0B50556E"/>
    <w:rsid w:val="0BC2087A"/>
    <w:rsid w:val="0C0E2D62"/>
    <w:rsid w:val="0C114D77"/>
    <w:rsid w:val="0C8666E0"/>
    <w:rsid w:val="0D0328AB"/>
    <w:rsid w:val="0E441926"/>
    <w:rsid w:val="0E535960"/>
    <w:rsid w:val="0E5674D9"/>
    <w:rsid w:val="0EB466F8"/>
    <w:rsid w:val="0F4722FA"/>
    <w:rsid w:val="0F760644"/>
    <w:rsid w:val="0F897808"/>
    <w:rsid w:val="0FE867C1"/>
    <w:rsid w:val="0FFB437A"/>
    <w:rsid w:val="10CB7670"/>
    <w:rsid w:val="1129237A"/>
    <w:rsid w:val="112A7A9F"/>
    <w:rsid w:val="123810C3"/>
    <w:rsid w:val="12580EEC"/>
    <w:rsid w:val="125F6671"/>
    <w:rsid w:val="128B4852"/>
    <w:rsid w:val="139E5CBD"/>
    <w:rsid w:val="139F5A87"/>
    <w:rsid w:val="13E6618F"/>
    <w:rsid w:val="14954624"/>
    <w:rsid w:val="15CF09FC"/>
    <w:rsid w:val="16393602"/>
    <w:rsid w:val="171E1607"/>
    <w:rsid w:val="17450FC9"/>
    <w:rsid w:val="1753483A"/>
    <w:rsid w:val="178F45DF"/>
    <w:rsid w:val="17C3113B"/>
    <w:rsid w:val="1940115E"/>
    <w:rsid w:val="19F52E2A"/>
    <w:rsid w:val="1ABE3A43"/>
    <w:rsid w:val="1AC3071F"/>
    <w:rsid w:val="1B27651E"/>
    <w:rsid w:val="1B4D18DA"/>
    <w:rsid w:val="1B5561F5"/>
    <w:rsid w:val="1C9E1978"/>
    <w:rsid w:val="1CCB5656"/>
    <w:rsid w:val="1DA57A56"/>
    <w:rsid w:val="1E39543E"/>
    <w:rsid w:val="1EAC3F2C"/>
    <w:rsid w:val="1EC747A1"/>
    <w:rsid w:val="1FF70BA6"/>
    <w:rsid w:val="1FF86EBC"/>
    <w:rsid w:val="200F1615"/>
    <w:rsid w:val="209100DD"/>
    <w:rsid w:val="20BA0C74"/>
    <w:rsid w:val="20F60EBA"/>
    <w:rsid w:val="215717CA"/>
    <w:rsid w:val="21A437E9"/>
    <w:rsid w:val="21BF55DE"/>
    <w:rsid w:val="21E03505"/>
    <w:rsid w:val="2293423E"/>
    <w:rsid w:val="22EA0E31"/>
    <w:rsid w:val="23370A60"/>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F34CB0"/>
    <w:rsid w:val="2D067FF6"/>
    <w:rsid w:val="2D453ECC"/>
    <w:rsid w:val="2DBE0883"/>
    <w:rsid w:val="2DBF247F"/>
    <w:rsid w:val="2E127BEC"/>
    <w:rsid w:val="2E8176A8"/>
    <w:rsid w:val="2ED737AD"/>
    <w:rsid w:val="2F052F0C"/>
    <w:rsid w:val="2F1B0CB4"/>
    <w:rsid w:val="2FA74CC2"/>
    <w:rsid w:val="30261BDE"/>
    <w:rsid w:val="30BA749B"/>
    <w:rsid w:val="30E83BF7"/>
    <w:rsid w:val="31512439"/>
    <w:rsid w:val="326C6156"/>
    <w:rsid w:val="32EB18B3"/>
    <w:rsid w:val="338E42E2"/>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BC2077"/>
    <w:rsid w:val="3BE22435"/>
    <w:rsid w:val="3BE91C1D"/>
    <w:rsid w:val="3C274923"/>
    <w:rsid w:val="3C59024E"/>
    <w:rsid w:val="3C732980"/>
    <w:rsid w:val="3D4572EC"/>
    <w:rsid w:val="3D4F6ED0"/>
    <w:rsid w:val="3DD5126E"/>
    <w:rsid w:val="3E7F198B"/>
    <w:rsid w:val="4093415D"/>
    <w:rsid w:val="40A34F94"/>
    <w:rsid w:val="40C11B8E"/>
    <w:rsid w:val="40D80D8B"/>
    <w:rsid w:val="40F724E5"/>
    <w:rsid w:val="43B1151D"/>
    <w:rsid w:val="43B62B93"/>
    <w:rsid w:val="453C4CFD"/>
    <w:rsid w:val="455E789D"/>
    <w:rsid w:val="45C97AD5"/>
    <w:rsid w:val="46561CC4"/>
    <w:rsid w:val="46F964AC"/>
    <w:rsid w:val="47C13124"/>
    <w:rsid w:val="486C7417"/>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60E4F32"/>
    <w:rsid w:val="5661187C"/>
    <w:rsid w:val="5712074C"/>
    <w:rsid w:val="57233744"/>
    <w:rsid w:val="57AE5367"/>
    <w:rsid w:val="58E75789"/>
    <w:rsid w:val="5967740F"/>
    <w:rsid w:val="5AFE414F"/>
    <w:rsid w:val="5BD144F3"/>
    <w:rsid w:val="5C1E32DA"/>
    <w:rsid w:val="5C6309D2"/>
    <w:rsid w:val="5C6410A0"/>
    <w:rsid w:val="5C7D1BD1"/>
    <w:rsid w:val="5CEE3FCD"/>
    <w:rsid w:val="5D0A749E"/>
    <w:rsid w:val="5D9B7C91"/>
    <w:rsid w:val="5DA24171"/>
    <w:rsid w:val="5DD830E4"/>
    <w:rsid w:val="5EC42E35"/>
    <w:rsid w:val="60172EEB"/>
    <w:rsid w:val="60D260B0"/>
    <w:rsid w:val="61594C52"/>
    <w:rsid w:val="618A062A"/>
    <w:rsid w:val="624772C6"/>
    <w:rsid w:val="626F6842"/>
    <w:rsid w:val="6272254B"/>
    <w:rsid w:val="63640CF5"/>
    <w:rsid w:val="639C74DA"/>
    <w:rsid w:val="63CB7229"/>
    <w:rsid w:val="64E613E5"/>
    <w:rsid w:val="64F07963"/>
    <w:rsid w:val="65AD00EC"/>
    <w:rsid w:val="65B94855"/>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955349"/>
    <w:rsid w:val="6EEA6D4F"/>
    <w:rsid w:val="6EF26DFE"/>
    <w:rsid w:val="71210B09"/>
    <w:rsid w:val="71644D17"/>
    <w:rsid w:val="7195626F"/>
    <w:rsid w:val="71E73A79"/>
    <w:rsid w:val="727B5BA7"/>
    <w:rsid w:val="72DB2E88"/>
    <w:rsid w:val="735D5523"/>
    <w:rsid w:val="73AA5FF5"/>
    <w:rsid w:val="76926F94"/>
    <w:rsid w:val="76D4524B"/>
    <w:rsid w:val="76F774A3"/>
    <w:rsid w:val="77087169"/>
    <w:rsid w:val="77305324"/>
    <w:rsid w:val="77D17783"/>
    <w:rsid w:val="78080ACE"/>
    <w:rsid w:val="786067D4"/>
    <w:rsid w:val="78D93B02"/>
    <w:rsid w:val="790D0676"/>
    <w:rsid w:val="79370F44"/>
    <w:rsid w:val="794C4C3B"/>
    <w:rsid w:val="7A2C3129"/>
    <w:rsid w:val="7A9F7EA6"/>
    <w:rsid w:val="7B037EB5"/>
    <w:rsid w:val="7B153515"/>
    <w:rsid w:val="7BBD6CAF"/>
    <w:rsid w:val="7BF62302"/>
    <w:rsid w:val="7CDA444A"/>
    <w:rsid w:val="7CF62C3D"/>
    <w:rsid w:val="7D2434E6"/>
    <w:rsid w:val="7D4544BF"/>
    <w:rsid w:val="7D503D91"/>
    <w:rsid w:val="7DE80892"/>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line="300" w:lineRule="exact"/>
    </w:pPr>
    <w:rPr>
      <w:rFonts w:ascii="宋体" w:hAnsi="宋体"/>
      <w:sz w:val="24"/>
    </w:rPr>
  </w:style>
  <w:style w:type="paragraph" w:styleId="3">
    <w:name w:val="Body Text Indent"/>
    <w:basedOn w:val="1"/>
    <w:qFormat/>
    <w:uiPriority w:val="0"/>
    <w:pPr>
      <w:spacing w:after="120" w:afterLines="0" w:afterAutospacing="0"/>
      <w:ind w:left="420" w:leftChars="200"/>
    </w:pPr>
  </w:style>
  <w:style w:type="paragraph" w:styleId="4">
    <w:name w:val="Plain Text"/>
    <w:basedOn w:val="1"/>
    <w:qFormat/>
    <w:uiPriority w:val="0"/>
    <w:rPr>
      <w:rFonts w:ascii="宋体" w:hAnsi="Courier New"/>
      <w:szCs w:val="20"/>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2"/>
    <w:basedOn w:val="3"/>
    <w:next w:val="1"/>
    <w:qFormat/>
    <w:uiPriority w:val="0"/>
    <w:pPr>
      <w:ind w:firstLine="420" w:firstLineChars="200"/>
    </w:p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2025-11-12T10:25:15Z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