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LZ2025-29MZ的TCT样本外送检测服务项目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2025年7月31日14:00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医院TCT样本外送检测服务。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2025年7月29日17:00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格式的《同类服务/产品应用情况表》3份（填写总数量不超过20个，顺序为威海区域在前，其他区域在后）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2025年7月24日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3" w:type="dxa"/>
            <w:vAlign w:val="top"/>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项目名称</w:t>
            </w:r>
          </w:p>
        </w:tc>
        <w:tc>
          <w:tcPr>
            <w:tcW w:w="3583" w:type="dxa"/>
            <w:vAlign w:val="top"/>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每例费用（元）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3"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TCT检测（包括检测需要的专用耗材）</w:t>
            </w:r>
          </w:p>
        </w:tc>
        <w:tc>
          <w:tcPr>
            <w:tcW w:w="3583" w:type="dxa"/>
            <w:vAlign w:val="top"/>
          </w:tcPr>
          <w:p>
            <w:pPr>
              <w:jc w:val="center"/>
              <w:rPr>
                <w:rFonts w:hint="eastAsia" w:ascii="仿宋_GB2312" w:hAnsi="仿宋_GB2312" w:eastAsia="仿宋_GB2312" w:cs="仿宋_GB2312"/>
                <w:sz w:val="28"/>
                <w:szCs w:val="28"/>
                <w:vertAlign w:val="baseline"/>
                <w:lang w:val="en-US" w:eastAsia="zh-CN"/>
              </w:rPr>
            </w:pPr>
            <w:bookmarkStart w:id="0" w:name="_GoBack"/>
            <w:bookmarkEnd w:id="0"/>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3CF3EA1"/>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8966914"/>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663178"/>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D55BB7"/>
    <w:rsid w:val="2BE1248B"/>
    <w:rsid w:val="2BF70ED7"/>
    <w:rsid w:val="2C8D3362"/>
    <w:rsid w:val="2CF34CB0"/>
    <w:rsid w:val="2D067FF6"/>
    <w:rsid w:val="2D453ECC"/>
    <w:rsid w:val="2D6A161B"/>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724B8F"/>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846F9"/>
    <w:rsid w:val="55223F2F"/>
    <w:rsid w:val="55AB6F58"/>
    <w:rsid w:val="560E4F32"/>
    <w:rsid w:val="5661187C"/>
    <w:rsid w:val="5712074C"/>
    <w:rsid w:val="57233744"/>
    <w:rsid w:val="58D2246A"/>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896FFA"/>
    <w:rsid w:val="6BAB4EF0"/>
    <w:rsid w:val="6D373CB7"/>
    <w:rsid w:val="6D383A53"/>
    <w:rsid w:val="6DF312F0"/>
    <w:rsid w:val="6DF6410C"/>
    <w:rsid w:val="6E955349"/>
    <w:rsid w:val="6EEA6D4F"/>
    <w:rsid w:val="6EF26DFE"/>
    <w:rsid w:val="6F5021BD"/>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A22167"/>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2025-07-24T02:39:38Z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