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LZ2024-59SB的净化空调维保服务项目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2024年11月14日14:00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一年期医院手术室整体净化系统维保人工服务，手术室共6个手术间，其中百级1个，万级5个。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2024年11月12日17:00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前通过本函“八、联系人与联系方式”中的邮箱向医院招标办提交《营业执照》扫描件和附件1《报名信息表》扫描件。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2024年11月4日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712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7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7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7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一年期医院手术室整体净化系统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维保人工服务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9A40CD8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A352E5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2024-11-01T02:34:05Z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