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360" w:lineRule="auto"/>
        <w:ind w:left="0" w:leftChars="0"/>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LZ2024-42ZW的五金杂品项目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2024年8月16日14:00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single"/>
          <w:lang w:val="en-US" w:eastAsia="zh-CN"/>
        </w:rPr>
        <w:t>医院三楼西区第二会议室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一年期五金杂品的采购。具体内容见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2024年8月14日17:00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《报价单》使用医院前一合同年度采购量加权计算，以总价进行评判。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本函罗列的医院前一合同年度采购量，仅为供应商确定报价方案使用，且只代表医院之前特定时间段内的采购状况，医院不对未来的实际采购量进行承诺。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9:30至17:00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拟参加的供应商需要将“六、论证现场需要的资料”进行</w:t>
      </w:r>
      <w:r>
        <w:rPr>
          <w:rFonts w:hint="eastAsia" w:ascii="仿宋_GB2312" w:hAnsi="仿宋_GB2312" w:eastAsia="仿宋_GB2312" w:cs="仿宋_GB2312"/>
          <w:color w:val="auto"/>
          <w:sz w:val="32"/>
          <w:szCs w:val="32"/>
          <w:u w:val="single"/>
          <w:lang w:val="en-US" w:eastAsia="zh-CN"/>
        </w:rPr>
        <w:t>密封</w:t>
      </w:r>
      <w:r>
        <w:rPr>
          <w:rFonts w:hint="eastAsia" w:ascii="仿宋_GB2312" w:hAnsi="仿宋_GB2312" w:eastAsia="仿宋_GB2312" w:cs="仿宋_GB2312"/>
          <w:color w:val="auto"/>
          <w:sz w:val="32"/>
          <w:szCs w:val="32"/>
          <w:lang w:val="en-US" w:eastAsia="zh-CN"/>
        </w:rPr>
        <w:t>并于</w:t>
      </w:r>
      <w:r>
        <w:rPr>
          <w:rFonts w:hint="eastAsia" w:ascii="仿宋_GB2312" w:hAnsi="仿宋_GB2312" w:eastAsia="仿宋_GB2312" w:cs="仿宋_GB2312"/>
          <w:color w:val="auto"/>
          <w:sz w:val="32"/>
          <w:szCs w:val="32"/>
          <w:u w:val="single"/>
          <w:lang w:val="en-US" w:eastAsia="zh-CN"/>
        </w:rPr>
        <w:t>2024年8月16日12:00前</w:t>
      </w:r>
      <w:r>
        <w:rPr>
          <w:rFonts w:hint="eastAsia" w:ascii="仿宋_GB2312" w:hAnsi="仿宋_GB2312" w:eastAsia="仿宋_GB2312" w:cs="仿宋_GB2312"/>
          <w:color w:val="auto"/>
          <w:sz w:val="32"/>
          <w:szCs w:val="32"/>
          <w:lang w:val="en-US" w:eastAsia="zh-CN"/>
        </w:rPr>
        <w:t>送达威海市立第三医院招标办王博。送达可以使用邮寄方式，收件信息：威海市齐鲁大道80号 威海市立第三医院三楼招标办 王博 186 6037 6862。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80" w:firstLineChars="1400"/>
        <w:textAlignment w:val="auto"/>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2024年8月5日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adjustRightInd w:val="0"/>
        <w:snapToGrid w:val="0"/>
        <w:spacing w:line="360" w:lineRule="auto"/>
        <w:ind w:left="0" w:leftChars="0"/>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adjustRightInd w:val="0"/>
        <w:snapToGrid w:val="0"/>
        <w:spacing w:line="360" w:lineRule="auto"/>
        <w:ind w:left="0" w:lef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1702"/>
        <w:gridCol w:w="1841"/>
        <w:gridCol w:w="500"/>
        <w:gridCol w:w="609"/>
        <w:gridCol w:w="950"/>
        <w:gridCol w:w="111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序号</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名称</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规格</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单位</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数量</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价格（元）</w:t>
            </w: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金额（元）</w:t>
            </w: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座便器盖</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45cm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LED灯盘</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遮阳网</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5000目</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平米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484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电源开关</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12V 400A</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护套线</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国标3*2.5</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水泥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50KG/425</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包</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19</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十孔5米线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LED灯盘</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24W</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38</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大门锁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老50锁体</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8</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石子</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30KG</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包</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小门锁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50锁体</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9</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沙</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30KG</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包</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180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电解质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1000g</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包</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加重闭门器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23cm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排气扇</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12B</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台</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软包玻璃胶</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590ml</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支</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下水管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不锈钢</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支</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加厚电暖气轮</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脚踏阀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日丰</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六孔3米线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13</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黄胶带</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1.8宽</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盘</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硬塑加重污水井盖</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700mm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铜锁芯</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纯铜</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29</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脚踏水龙头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纯铜脚踏阀</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十孔3米线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玻璃胶</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280ml</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39</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感应水龙头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电池+电源双用</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台</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金属软管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80cm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70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无线插排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六孔带开关</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五孔插座</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86</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防火门门锁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垃圾夹</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下水管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防臭</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玻璃纸</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90厘米</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八孔5米线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免钉胶</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300g</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16</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带过滤大顶喷</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Φ20cm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加重闭门器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13cm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拖把池下水管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Φ50mm带下水口</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角阀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六孔5米线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护套线</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2*1</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锁体</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大50老式锁体</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铜球阀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加重闭门器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16cm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手提灯</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台</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漏电断路器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DZ47LE-4p-63A</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漏电断路器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DZ47LE-2p-10-32A</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墙皮开关单开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86</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时控开关</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水箱配件</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 xml:space="preserve">5                                                                                                                                                                                                                                                                                                                                                                                                                                                                                                                                                                                                                                                                                                                                                                                                                                                                                                                                                                                                                                                                                                                                                                                                                                                                                                                                                                                                                                                                                                                                                                                                                                                                                                                                                                                                                                                                                                                                                                                                                                                                                                                                                                                                                                                                                                                                                                                                                                                                                                                                                                                                                                                                                                                                                                                                                                                                                                                                                                                                                                                                                                                                                                                                                                                                                                                                                                                                                                                                                                                                                                                                                                                                                                                                                                                                                                                                                                                                                                                                                                                                                                                                                                                                               </w:t>
            </w:r>
            <w:r>
              <w:rPr>
                <w:rFonts w:hint="eastAsia" w:ascii="仿宋_GB2312" w:hAnsi="仿宋_GB2312" w:eastAsia="仿宋_GB2312" w:cs="仿宋_GB2312"/>
                <w:color w:val="auto"/>
                <w:sz w:val="21"/>
                <w:szCs w:val="21"/>
                <w:highlight w:val="none"/>
                <w:lang w:val="en-US" w:eastAsia="zh-CN"/>
              </w:rPr>
              <w:t xml:space="preserve">                                                                                                                                                                                                                                                                             </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人体感应筒灯</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12W</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PVC穿线管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脸盆水龙头阀芯</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铝合金地槽</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50mm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发泡胶</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750ml</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漏电断路器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DZ47LE-2p-40A</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轨道</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键盘用</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防静电玻璃纸</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1.2米</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窗把手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铝合金</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四孔1.8米线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高强自攻丝</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500g</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盒</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雪掀+把</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活性氧试剂</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100/pk</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袋</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商务门锁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铁丝</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8#-14#</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斤</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18</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玻璃门锁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单面</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液位开关</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螺丝松动液</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235g</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瓶</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7</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三孔1.8米线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不锈钢麻花钻头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6</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电锤钻头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Φ6</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绝缘胶布</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黑1.8mm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盘</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漏电断路器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DZ47LE-4p-40A</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金属软管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60cm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八孔3米线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长脖锁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138-32</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短脖锁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138-22</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79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LED吸顶灯</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36W</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自喷漆</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350ml</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瓶</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烟斗合页</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带缓冲</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三相</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PVC穿线管弯头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铜球阀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洗手盆柜子腿</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10公分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8</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四孔3米线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LED吸顶灯</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13W</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生料带</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不锈钢麻花钻头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4.2</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刀片</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18mm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盒</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壁纸刀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把</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理石胶</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3L</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组</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墙皮开关双开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86型</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软玻璃胶枪</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无线插排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四孔带开关</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漏电断路器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DZ47LE-1p-10-32A</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三环锁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364</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明装盒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86</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26</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99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下水管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伸缩</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锁体</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小50</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无线插排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三孔带开关</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LED灯泡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5W</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red"/>
              </w:rPr>
            </w:pPr>
            <w:r>
              <w:rPr>
                <w:rFonts w:hint="eastAsia" w:ascii="仿宋_GB2312" w:hAnsi="仿宋_GB2312" w:eastAsia="仿宋_GB2312" w:cs="仿宋_GB2312"/>
                <w:color w:val="auto"/>
                <w:sz w:val="21"/>
                <w:szCs w:val="21"/>
                <w:highlight w:val="none"/>
                <w:lang w:val="en-US" w:eastAsia="zh-CN"/>
              </w:rPr>
              <w:t>103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世达螺丝刀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150mm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铝塑管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Φ1216mm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六角批头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内丝弯头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Φ1216mm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外丝直接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Φ1216mm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外丝直接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Φ1216*½mm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不锈钢插销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4寸</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月牙锁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窗用</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断路器盒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4-5回路</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PPR丝堵</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PVC穿线管直接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不锈钢锁扣</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75mm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线卡子</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Φ6mm--Φ12mm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盒</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7</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三环锁</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363</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铜对丝内</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三孔3米线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119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插排</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三孔5米线</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40开孔器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60开孔器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60mm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PPR内丝弯头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PPR三通</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PPR弯头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PPR直接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PPR座卡子</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Φ16mm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PPR座卡子</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PVC管卡子</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16</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PVC管卡子</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20</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PVC弯头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Φ50mm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8</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不锈钢麻花钻头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Φ10.5</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不锈钢麻花钻头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3.2</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不锈钢平垫</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Φ4mm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不锈钢丝</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Φ3.5mm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彩旗</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40米</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包</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插头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两相</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大理石开孔器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电锤钻头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Φ8</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电锤钻头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Φ10</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电锤钻头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电锤钻头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Φ14</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钢钉</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20mm-80mm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盒</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哥俩好胶小桶</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500ml</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护套线</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国标3*1</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绝缘胶鞋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双</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批头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十字</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铝合金地槽</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铝合金地槽</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149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铝塑阀门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Φ1216mm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内丝三通</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Φ1216mm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内丝弯头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Φ1620mm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内丝直接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Φ1216*½mm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内丝直接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Φ1216mm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内丝直接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Φ1620mm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三孔16A</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86</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扫帚</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把</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世达内六角扳手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9PCS</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铁污水井盖</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700mm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159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铁掀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套</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铜对丝外</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铜管箍</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铜球阀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Φ50mm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铜球阀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Φ63mm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铜球阀</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Φ32mm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铜内丝堵头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85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pStyle w:val="2"/>
              <w:keepNext w:val="0"/>
              <w:keepLines w:val="0"/>
              <w:pageBreakBefore w:val="0"/>
              <w:kinsoku/>
              <w:wordWrap/>
              <w:overflowPunct/>
              <w:topLinePunct w:val="0"/>
              <w:autoSpaceDE/>
              <w:autoSpaceDN/>
              <w:bidi w:val="0"/>
              <w:snapToGrid w:val="0"/>
              <w:ind w:left="420" w:leftChars="200" w:firstLine="420" w:firstLineChars="200"/>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铜外丝堵头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Φ15mm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85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外丝弯头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Φ1620mm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外丝直接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Φ1620mm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燕尾自攻丝</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25mm-100mm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盒</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扎带</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200mm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包</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铸铁污水井盖</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900mm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护套线</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国标3*4</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PPR热水管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Φ20mm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52</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pStyle w:val="2"/>
              <w:keepNext w:val="0"/>
              <w:keepLines w:val="0"/>
              <w:pageBreakBefore w:val="0"/>
              <w:kinsoku/>
              <w:wordWrap/>
              <w:overflowPunct/>
              <w:topLinePunct w:val="0"/>
              <w:autoSpaceDE/>
              <w:autoSpaceDN/>
              <w:bidi w:val="0"/>
              <w:snapToGrid w:val="0"/>
              <w:ind w:left="420" w:leftChars="200" w:firstLine="420" w:firstLineChars="200"/>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PVC穿线管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Φ16mm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PVC管</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Φ50mm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8</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PVC直接</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Φ50mm</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177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交流接触器</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20A</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178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盖板</w:t>
            </w:r>
          </w:p>
        </w:tc>
        <w:tc>
          <w:tcPr>
            <w:tcW w:w="1841" w:type="dxa"/>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lang w:val="en-US" w:eastAsia="zh-CN"/>
              </w:rPr>
              <w:t>——</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46</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179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水龙头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铜洗衣机</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180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水龙头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洗手盆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val="en-US" w:eastAsia="zh-CN"/>
              </w:rPr>
              <w:t>181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水龙头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长脖</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182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水龙头</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长咀</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183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钳子</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尖嘴</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184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钳子</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世达</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185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电话线</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四芯</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186</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电话线</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两芯</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米</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187</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床头灯一体化</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个</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188</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黑袋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510*320+80（35*/捆）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捆</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384</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189</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CT袋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550*400（100*/捆）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捆</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190</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白500*300+80双插边（50*/捆）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捆</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390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191</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白370*220+60双插边（100*/捆）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捆</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2400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192</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药品袋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白290*190+150双插边（60*/捆）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捆</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193</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蓝730*480+120</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捆</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194</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器械袋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蓝510*320+80</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捆</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100</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8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195</w:t>
            </w:r>
          </w:p>
        </w:tc>
        <w:tc>
          <w:tcPr>
            <w:tcW w:w="1702"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感染性织物袋</w:t>
            </w:r>
          </w:p>
        </w:tc>
        <w:tc>
          <w:tcPr>
            <w:tcW w:w="1841"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橘红1100*990</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（50*/捆）</w:t>
            </w:r>
          </w:p>
        </w:tc>
        <w:tc>
          <w:tcPr>
            <w:tcW w:w="50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捆</w:t>
            </w:r>
          </w:p>
        </w:tc>
        <w:tc>
          <w:tcPr>
            <w:tcW w:w="60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35</w:t>
            </w:r>
          </w:p>
        </w:tc>
        <w:tc>
          <w:tcPr>
            <w:tcW w:w="950"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6182" w:type="dxa"/>
            <w:gridSpan w:val="6"/>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合计金额（元）</w:t>
            </w: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p>
        </w:tc>
        <w:tc>
          <w:tcPr>
            <w:tcW w:w="1119" w:type="dxa"/>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1"/>
                <w:szCs w:val="21"/>
                <w:lang w:val="en-US" w:eastAsia="zh-CN"/>
              </w:rPr>
            </w:pPr>
          </w:p>
        </w:tc>
      </w:tr>
    </w:tbl>
    <w:p>
      <w:pPr>
        <w:keepNext w:val="0"/>
        <w:keepLines w:val="0"/>
        <w:pageBreakBefore w:val="0"/>
        <w:widowControl w:val="0"/>
        <w:kinsoku/>
        <w:overflowPunct/>
        <w:topLinePunct w:val="0"/>
        <w:autoSpaceDE/>
        <w:autoSpaceDN/>
        <w:bidi w:val="0"/>
        <w:adjustRightInd w:val="0"/>
        <w:snapToGrid w:val="0"/>
        <w:spacing w:line="360" w:lineRule="auto"/>
        <w:ind w:left="0" w:lef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360" w:lineRule="auto"/>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keepNext w:val="0"/>
        <w:keepLines w:val="0"/>
        <w:pageBreakBefore w:val="0"/>
        <w:widowControl w:val="0"/>
        <w:kinsoku/>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360" w:lineRule="auto"/>
        <w:ind w:left="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770FFA"/>
    <w:rsid w:val="29B47B51"/>
    <w:rsid w:val="2BC4525D"/>
    <w:rsid w:val="2BF70ED7"/>
    <w:rsid w:val="2C8D3362"/>
    <w:rsid w:val="2CF34CB0"/>
    <w:rsid w:val="2D067FF6"/>
    <w:rsid w:val="2D336DA6"/>
    <w:rsid w:val="2D453ECC"/>
    <w:rsid w:val="2DBE0883"/>
    <w:rsid w:val="2DBF247F"/>
    <w:rsid w:val="2E127BEC"/>
    <w:rsid w:val="2ED737AD"/>
    <w:rsid w:val="30261BDE"/>
    <w:rsid w:val="30AB0B5C"/>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01F58"/>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3567A4"/>
    <w:rsid w:val="47C13124"/>
    <w:rsid w:val="486C7417"/>
    <w:rsid w:val="48FC7525"/>
    <w:rsid w:val="4A306100"/>
    <w:rsid w:val="4B312183"/>
    <w:rsid w:val="4C515440"/>
    <w:rsid w:val="4CCD63FC"/>
    <w:rsid w:val="4DD44E9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5B94855"/>
    <w:rsid w:val="667C5FCE"/>
    <w:rsid w:val="66E05971"/>
    <w:rsid w:val="67761523"/>
    <w:rsid w:val="67782713"/>
    <w:rsid w:val="68504699"/>
    <w:rsid w:val="685C0C8B"/>
    <w:rsid w:val="689C5443"/>
    <w:rsid w:val="69252342"/>
    <w:rsid w:val="69CB420D"/>
    <w:rsid w:val="69D86BC2"/>
    <w:rsid w:val="6AEE4BF2"/>
    <w:rsid w:val="6B870862"/>
    <w:rsid w:val="6BAB4EF0"/>
    <w:rsid w:val="6D373CB7"/>
    <w:rsid w:val="6DE77E13"/>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2024-08-05T00:47:07Z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