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的函</w:t>
      </w: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各相关供应商：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威海市立第三医院拟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LZ2013-13ZW的护士鞋项目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实施采购前综合论证，欢迎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相关供应商积极参与。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一、论证的时间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2024年4月12日14:00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13:45至13:55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签到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二、论证的地点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三楼西区第二会议室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三、论证的内容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护士鞋254双，其中女款236双，男款18双。基本要求为一脚蹬坡跟式（男鞋不要求坡跟），非镂空鞋面，鞋面颜色白色或者米色，鞋面与鞋里材质天然皮革，牛筋防滑鞋底，内配缓冲垫。建议价格水平双均约110元。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项目付款方式暂定为验收合格之日起60日内全额支付。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四、论证的报名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拟参加的供应商应当于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2024年4月10日17:00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通过本函“八、联系人与联系方式”中的邮箱向医院招标办提交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扫描件和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《报名信息表》扫描件。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五、论证的目的与方式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通过与供应商进行沟通与谈判，掌握相关产品与服务的质量层次、价格水平、配置方案、保障体系、市场应用等相关信息，为未来实施采购提供标准和依据。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供应商可以分别提供女、男款各一种或者各两种，自行编号并与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《报价单》中的编号一致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。</w:t>
      </w:r>
      <w:bookmarkStart w:id="0" w:name="_GoBack"/>
      <w:bookmarkEnd w:id="0"/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论证采取线上形式，签到和现场沟通使用电话或者办公软件联络方式。项目被授权人和报名联系人在论证当天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14:30至17:00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保持通信畅通。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拟参加的供应商需要将“六、论证现场需要的资料”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进行密封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和“七、实物样品”一起于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2024年4月12日12:00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前送达威海市立第三医院招标办。送达可以使用邮寄方式，收件信息：威海市齐鲁大道80号 威海市立第三医院三楼招标办 王博 186 6037 6862。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（一）供应商资质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color w:val="auto"/>
          <w:sz w:val="32"/>
          <w:szCs w:val="32"/>
        </w:rPr>
        <w:t>营业执照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color w:val="auto"/>
          <w:sz w:val="32"/>
          <w:szCs w:val="32"/>
        </w:rPr>
        <w:t>复印件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</w:rPr>
        <w:t>份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2.如，服务属于经营行政许可管理或者经营强制认证管理的，提供相关资质复印件1份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（二）参与人员资质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格式的《法人授权委托书》1份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（三）报价单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>附件3</w:t>
      </w:r>
      <w:r>
        <w:rPr>
          <w:rFonts w:hint="eastAsia" w:ascii="仿宋_GB2312" w:eastAsia="仿宋_GB2312"/>
          <w:color w:val="auto"/>
          <w:sz w:val="32"/>
          <w:szCs w:val="32"/>
          <w:u w:val="none"/>
          <w:lang w:val="en-US" w:eastAsia="zh-CN"/>
        </w:rPr>
        <w:t>格式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的《报价单》3份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（四）市场应用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>附件4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格式的供应商《市场应用情况表》3份（顺序为威海区域在前，其他区域在后，数量不超过20家）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五）服务方案（或产品优势）与质量保障措施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自定义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格式A4纸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正反面打印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的《服务方案（或产品优势）与质量保障措施》3份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（六）其他资料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原则上不需提供其他资料，但如果供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应商认为确有必要追加提供的，可提供不超过2种、每种1份的其他资料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（七）实物样品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与报价单种类一致的实物样品各1双，样品上标明编号。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以上（一）至（六）严格按照要求的种类、数量、顺序整理为一套资料（严禁乱提供非本函要求的资料），每页加盖供应商的红章，使用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长尾夹固定。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七、其他事项要求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（一）医院接受供应商在论证前的合理时间来院勘查与咨询，但在来院前需要与医院招标办联系确定相关事宜。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（二）供应商报名结束后，医院将通过天眼查商业查询平台进行查询，发现供应商之间有出资、隶属、关联或者实际控制关系的，保留先报名供应商的参与资格，取消后报名供应商的参与资格并电话告知。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八、联系人与联系方式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联系人：王博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  话：0631-5960192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报名信息表</w:t>
      </w:r>
    </w:p>
    <w:p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2.法人授权委托书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3.报价单</w:t>
      </w:r>
    </w:p>
    <w:p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4.市场应用情况表</w:t>
      </w:r>
    </w:p>
    <w:p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威海市立第三医院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2024年4月1日</w:t>
      </w:r>
    </w:p>
    <w:p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br w:type="page"/>
      </w:r>
    </w:p>
    <w:p>
      <w:pP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  <w:t>报名信息表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编号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名称：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以下为具体报名信息</w:t>
      </w:r>
    </w:p>
    <w:tbl>
      <w:tblPr>
        <w:tblStyle w:val="10"/>
        <w:tblW w:w="7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5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报名日期</w:t>
            </w:r>
          </w:p>
        </w:tc>
        <w:tc>
          <w:tcPr>
            <w:tcW w:w="5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公司全称</w:t>
            </w:r>
          </w:p>
        </w:tc>
        <w:tc>
          <w:tcPr>
            <w:tcW w:w="5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办公固话</w:t>
            </w:r>
          </w:p>
        </w:tc>
        <w:tc>
          <w:tcPr>
            <w:tcW w:w="5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电子信箱</w:t>
            </w:r>
          </w:p>
        </w:tc>
        <w:tc>
          <w:tcPr>
            <w:tcW w:w="5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公司地址</w:t>
            </w:r>
          </w:p>
        </w:tc>
        <w:tc>
          <w:tcPr>
            <w:tcW w:w="5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5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5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授权单位在此处盖章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</w:trPr>
        <w:tc>
          <w:tcPr>
            <w:tcW w:w="8522" w:type="dxa"/>
          </w:tcPr>
          <w:p>
            <w:pPr>
              <w:pStyle w:val="5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br w:type="page"/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报价单</w:t>
      </w:r>
    </w:p>
    <w:tbl>
      <w:tblPr>
        <w:tblStyle w:val="11"/>
        <w:tblW w:w="8605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1695"/>
        <w:gridCol w:w="1320"/>
        <w:gridCol w:w="2130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编号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三包期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女款一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双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女款二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双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男款一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双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男款二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双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（可以女款男款各报1种，也可以女款男款各报2种）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护士鞋面、里、底使用的材料描述：</w:t>
      </w: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必须额外满足的付款要求和对于报价的追加说明（如有）：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供应商盖章：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市场应用情况表</w:t>
      </w:r>
    </w:p>
    <w:tbl>
      <w:tblPr>
        <w:tblStyle w:val="11"/>
        <w:tblpPr w:leftFromText="180" w:rightFromText="180" w:vertAnchor="text" w:horzAnchor="page" w:tblpX="1697" w:tblpY="146"/>
        <w:tblOverlap w:val="never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240"/>
        <w:gridCol w:w="1410"/>
        <w:gridCol w:w="1485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同类服务/产品采购单位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采购年度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供应商盖章：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0217C"/>
    <w:rsid w:val="014E0280"/>
    <w:rsid w:val="0306783C"/>
    <w:rsid w:val="033B2913"/>
    <w:rsid w:val="03974053"/>
    <w:rsid w:val="041012AE"/>
    <w:rsid w:val="056E3308"/>
    <w:rsid w:val="058811AD"/>
    <w:rsid w:val="06616A6F"/>
    <w:rsid w:val="06637264"/>
    <w:rsid w:val="06D70A48"/>
    <w:rsid w:val="072E50C6"/>
    <w:rsid w:val="07CC6A68"/>
    <w:rsid w:val="088966EE"/>
    <w:rsid w:val="0A5B73EA"/>
    <w:rsid w:val="0A673E5F"/>
    <w:rsid w:val="0A7105F0"/>
    <w:rsid w:val="0AE47B1E"/>
    <w:rsid w:val="0B50556E"/>
    <w:rsid w:val="0BC2087A"/>
    <w:rsid w:val="0C0E2D62"/>
    <w:rsid w:val="0C8666E0"/>
    <w:rsid w:val="0D0328AB"/>
    <w:rsid w:val="0E441926"/>
    <w:rsid w:val="0E535960"/>
    <w:rsid w:val="0E5674D9"/>
    <w:rsid w:val="0EB466F8"/>
    <w:rsid w:val="0F4722FA"/>
    <w:rsid w:val="0F760644"/>
    <w:rsid w:val="0FE867C1"/>
    <w:rsid w:val="0FFB437A"/>
    <w:rsid w:val="10724B0E"/>
    <w:rsid w:val="112A7A9F"/>
    <w:rsid w:val="125F6671"/>
    <w:rsid w:val="139E5CBD"/>
    <w:rsid w:val="139F5A87"/>
    <w:rsid w:val="15CF09FC"/>
    <w:rsid w:val="17450FC9"/>
    <w:rsid w:val="1753483A"/>
    <w:rsid w:val="178F45DF"/>
    <w:rsid w:val="1940115E"/>
    <w:rsid w:val="19F52E2A"/>
    <w:rsid w:val="1ABE3A43"/>
    <w:rsid w:val="1AC3071F"/>
    <w:rsid w:val="1B4D18DA"/>
    <w:rsid w:val="1CFB29F3"/>
    <w:rsid w:val="1DA57A56"/>
    <w:rsid w:val="1EAC3F2C"/>
    <w:rsid w:val="1EC747A1"/>
    <w:rsid w:val="1F0818C2"/>
    <w:rsid w:val="1FF86EBC"/>
    <w:rsid w:val="200F1615"/>
    <w:rsid w:val="209100DD"/>
    <w:rsid w:val="20F60EBA"/>
    <w:rsid w:val="21A437E9"/>
    <w:rsid w:val="21E03505"/>
    <w:rsid w:val="21E5744B"/>
    <w:rsid w:val="22EA0E31"/>
    <w:rsid w:val="23597745"/>
    <w:rsid w:val="242C03B8"/>
    <w:rsid w:val="24314357"/>
    <w:rsid w:val="24355AC3"/>
    <w:rsid w:val="27C129C2"/>
    <w:rsid w:val="28460323"/>
    <w:rsid w:val="29770FFA"/>
    <w:rsid w:val="29B47B51"/>
    <w:rsid w:val="2BC4525D"/>
    <w:rsid w:val="2BF70ED7"/>
    <w:rsid w:val="2C8D3362"/>
    <w:rsid w:val="2CF34CB0"/>
    <w:rsid w:val="2D067FF6"/>
    <w:rsid w:val="2D453ECC"/>
    <w:rsid w:val="2DBE0883"/>
    <w:rsid w:val="2DBF247F"/>
    <w:rsid w:val="2E127BEC"/>
    <w:rsid w:val="2ED737AD"/>
    <w:rsid w:val="30261BDE"/>
    <w:rsid w:val="30BA749B"/>
    <w:rsid w:val="30E83BF7"/>
    <w:rsid w:val="326C6156"/>
    <w:rsid w:val="32EB18B3"/>
    <w:rsid w:val="33B8159B"/>
    <w:rsid w:val="33DD3CC2"/>
    <w:rsid w:val="34742945"/>
    <w:rsid w:val="349D7AB3"/>
    <w:rsid w:val="34B302E9"/>
    <w:rsid w:val="34B3356C"/>
    <w:rsid w:val="3507227E"/>
    <w:rsid w:val="35B14893"/>
    <w:rsid w:val="364C6A4B"/>
    <w:rsid w:val="37882F53"/>
    <w:rsid w:val="378B19B6"/>
    <w:rsid w:val="37DB39C9"/>
    <w:rsid w:val="38442533"/>
    <w:rsid w:val="3AB050B1"/>
    <w:rsid w:val="3B8A4BB6"/>
    <w:rsid w:val="3BAA707A"/>
    <w:rsid w:val="3BE22435"/>
    <w:rsid w:val="3BE91C1D"/>
    <w:rsid w:val="3C274923"/>
    <w:rsid w:val="3C732980"/>
    <w:rsid w:val="3D4572EC"/>
    <w:rsid w:val="3E7F198B"/>
    <w:rsid w:val="40A34F94"/>
    <w:rsid w:val="40F724E5"/>
    <w:rsid w:val="43B1151D"/>
    <w:rsid w:val="43B62B93"/>
    <w:rsid w:val="453C4CFD"/>
    <w:rsid w:val="45C97AD5"/>
    <w:rsid w:val="46561CC4"/>
    <w:rsid w:val="46F964AC"/>
    <w:rsid w:val="47C13124"/>
    <w:rsid w:val="486C7417"/>
    <w:rsid w:val="4A306100"/>
    <w:rsid w:val="4B312183"/>
    <w:rsid w:val="4CCD63FC"/>
    <w:rsid w:val="4E17470B"/>
    <w:rsid w:val="501713DB"/>
    <w:rsid w:val="5026344A"/>
    <w:rsid w:val="5037594C"/>
    <w:rsid w:val="511538A8"/>
    <w:rsid w:val="51206FDE"/>
    <w:rsid w:val="51491C22"/>
    <w:rsid w:val="518542D3"/>
    <w:rsid w:val="518E7743"/>
    <w:rsid w:val="51965E4E"/>
    <w:rsid w:val="51F17CF9"/>
    <w:rsid w:val="51FE2564"/>
    <w:rsid w:val="51FE61A2"/>
    <w:rsid w:val="528D6E2B"/>
    <w:rsid w:val="54017CE1"/>
    <w:rsid w:val="54571857"/>
    <w:rsid w:val="54AF3AFE"/>
    <w:rsid w:val="54B35F20"/>
    <w:rsid w:val="54DF2FAA"/>
    <w:rsid w:val="55223F2F"/>
    <w:rsid w:val="55AB6F58"/>
    <w:rsid w:val="5661187C"/>
    <w:rsid w:val="5712074C"/>
    <w:rsid w:val="5AFE414F"/>
    <w:rsid w:val="5C1E32DA"/>
    <w:rsid w:val="5C6309D2"/>
    <w:rsid w:val="5CEE3FCD"/>
    <w:rsid w:val="5D0A749E"/>
    <w:rsid w:val="5D9B7C91"/>
    <w:rsid w:val="5DA24171"/>
    <w:rsid w:val="5DD830E4"/>
    <w:rsid w:val="5EC42E35"/>
    <w:rsid w:val="61594C52"/>
    <w:rsid w:val="618A062A"/>
    <w:rsid w:val="624772C6"/>
    <w:rsid w:val="626F6842"/>
    <w:rsid w:val="639C74DA"/>
    <w:rsid w:val="63CB7229"/>
    <w:rsid w:val="63CE75BE"/>
    <w:rsid w:val="64E613E5"/>
    <w:rsid w:val="64F07963"/>
    <w:rsid w:val="65AD00EC"/>
    <w:rsid w:val="667C5FCE"/>
    <w:rsid w:val="66E05971"/>
    <w:rsid w:val="67761523"/>
    <w:rsid w:val="67782713"/>
    <w:rsid w:val="68504699"/>
    <w:rsid w:val="685C0C8B"/>
    <w:rsid w:val="69252342"/>
    <w:rsid w:val="69CB420D"/>
    <w:rsid w:val="69D86BC2"/>
    <w:rsid w:val="6AEE4BF2"/>
    <w:rsid w:val="6B870862"/>
    <w:rsid w:val="6BAB4EF0"/>
    <w:rsid w:val="6D373CB7"/>
    <w:rsid w:val="6DF6410C"/>
    <w:rsid w:val="6E955349"/>
    <w:rsid w:val="71E73A79"/>
    <w:rsid w:val="72DB2E88"/>
    <w:rsid w:val="735D5523"/>
    <w:rsid w:val="757024EB"/>
    <w:rsid w:val="76D4524B"/>
    <w:rsid w:val="76F774A3"/>
    <w:rsid w:val="77305324"/>
    <w:rsid w:val="77D17783"/>
    <w:rsid w:val="78080ACE"/>
    <w:rsid w:val="786067D4"/>
    <w:rsid w:val="78D93B02"/>
    <w:rsid w:val="790D0676"/>
    <w:rsid w:val="79370F44"/>
    <w:rsid w:val="7A9F7EA6"/>
    <w:rsid w:val="7B3560C0"/>
    <w:rsid w:val="7BBD6CAF"/>
    <w:rsid w:val="7BF62302"/>
    <w:rsid w:val="7CDA444A"/>
    <w:rsid w:val="7D2434E6"/>
    <w:rsid w:val="7D503D91"/>
    <w:rsid w:val="7E33156A"/>
    <w:rsid w:val="7ECA3EAC"/>
    <w:rsid w:val="7FD332B7"/>
    <w:rsid w:val="7FF5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qFormat/>
    <w:uiPriority w:val="0"/>
    <w:pPr>
      <w:spacing w:line="300" w:lineRule="exact"/>
    </w:pPr>
    <w:rPr>
      <w:rFonts w:ascii="宋体" w:hAnsi="宋体"/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01"/>
    <w:basedOn w:val="8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Administrator</cp:lastModifiedBy>
  <dcterms:modified xsi:type="dcterms:W3CDTF">2024-04-02T00:46:52Z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