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编号LZ2022-39SB的模拟人项目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2022年12月16日16:30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16:15至16:25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心肺复苏模拟人和护理训练模拟人各3套。</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2022年12月15日17:00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复印件1份和手工填写的附件5《报名信息表》1份到医院招标办报名。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2022年12月16日12:00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注:①生产商直接参与的不需要提供销售商资质。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w:t>
      </w:r>
      <w:r>
        <w:rPr>
          <w:rFonts w:hint="eastAsia" w:ascii="仿宋_GB2312" w:hAnsi="仿宋_GB2312" w:eastAsia="仿宋_GB2312" w:cs="仿宋_GB2312"/>
          <w:sz w:val="32"/>
          <w:szCs w:val="32"/>
          <w:lang w:val="en-US" w:eastAsia="zh-CN"/>
        </w:rPr>
        <w:t>如同规格型号市场应用较少，可适当提供关联规格型号，</w:t>
      </w:r>
      <w:r>
        <w:rPr>
          <w:rFonts w:hint="eastAsia" w:ascii="仿宋_GB2312" w:eastAsia="仿宋_GB2312"/>
          <w:sz w:val="32"/>
          <w:szCs w:val="32"/>
          <w:lang w:val="en-US" w:eastAsia="zh-CN"/>
        </w:rPr>
        <w:t>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产品市场应用情况表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10"/>
        <w:gridCol w:w="1050"/>
        <w:gridCol w:w="1575"/>
        <w:gridCol w:w="825"/>
        <w:gridCol w:w="15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3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0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装机</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9"/>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jc w:val="both"/>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5E960B0"/>
    <w:rsid w:val="27C129C2"/>
    <w:rsid w:val="28460323"/>
    <w:rsid w:val="29633528"/>
    <w:rsid w:val="29B47B51"/>
    <w:rsid w:val="29CE59D6"/>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244112"/>
    <w:rsid w:val="54571857"/>
    <w:rsid w:val="54AF3AFE"/>
    <w:rsid w:val="54B35F20"/>
    <w:rsid w:val="55223F2F"/>
    <w:rsid w:val="5712074C"/>
    <w:rsid w:val="5AFE414F"/>
    <w:rsid w:val="5B316732"/>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2022-12-14T03:32:29Z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