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编号LZ2022-32SB的手术室净化系统维保服务项目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拟参与供应商务必全面、认真阅读本函所有内容，并严格按照本函要求落实参与事宜。未按要求履行程序或者未按要求提供资料的供应商，无法取得参与资格。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2022年12月8日14:00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一年期医院六个手术间的整体净化系统维保技术服务。</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sz w:val="32"/>
          <w:szCs w:val="32"/>
          <w:u w:val="single"/>
          <w:lang w:val="en-US" w:eastAsia="zh-CN"/>
        </w:rPr>
        <w:t xml:space="preserve"> 2022年12月7日12:00</w:t>
      </w:r>
      <w:r>
        <w:rPr>
          <w:rFonts w:hint="eastAsia" w:ascii="仿宋_GB2312" w:hAnsi="仿宋_GB2312" w:eastAsia="仿宋_GB2312" w:cs="仿宋_GB2312"/>
          <w:sz w:val="32"/>
          <w:szCs w:val="32"/>
          <w:lang w:val="en-US" w:eastAsia="zh-CN"/>
        </w:rPr>
        <w:t>前通过本函“八、联系人与联系方式”中的邮箱向医院招标办提交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扫描件和附件4《报名信息表》扫描件。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论证采取线上形式，签到和现场沟通使用电话或者办公软件联络方式。项目被授权人和报名联系人在论证当天</w:t>
      </w:r>
      <w:r>
        <w:rPr>
          <w:rFonts w:hint="eastAsia" w:ascii="仿宋_GB2312" w:hAnsi="仿宋_GB2312" w:eastAsia="仿宋_GB2312" w:cs="仿宋_GB2312"/>
          <w:color w:val="auto"/>
          <w:sz w:val="32"/>
          <w:szCs w:val="32"/>
          <w:u w:val="single"/>
          <w:lang w:val="en-US" w:eastAsia="zh-CN"/>
        </w:rPr>
        <w:t>13:30至17:00</w:t>
      </w:r>
      <w:r>
        <w:rPr>
          <w:rFonts w:hint="eastAsia" w:ascii="仿宋_GB2312" w:hAnsi="仿宋_GB2312" w:eastAsia="仿宋_GB2312" w:cs="仿宋_GB2312"/>
          <w:color w:val="auto"/>
          <w:sz w:val="32"/>
          <w:szCs w:val="32"/>
          <w:u w:val="none"/>
          <w:lang w:val="en-US" w:eastAsia="zh-CN"/>
        </w:rPr>
        <w:t>保持通信畅通。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拟参加的供应商需要将“六、论证现场需要的资料”</w:t>
      </w:r>
      <w:r>
        <w:rPr>
          <w:rFonts w:hint="eastAsia" w:ascii="仿宋_GB2312" w:hAnsi="仿宋_GB2312" w:eastAsia="仿宋_GB2312" w:cs="仿宋_GB2312"/>
          <w:sz w:val="32"/>
          <w:szCs w:val="32"/>
          <w:u w:val="single"/>
          <w:lang w:val="en-US" w:eastAsia="zh-CN"/>
        </w:rPr>
        <w:t>进行密封</w:t>
      </w:r>
      <w:r>
        <w:rPr>
          <w:rFonts w:hint="eastAsia" w:ascii="仿宋_GB2312" w:hAnsi="仿宋_GB2312" w:eastAsia="仿宋_GB2312" w:cs="仿宋_GB2312"/>
          <w:sz w:val="32"/>
          <w:szCs w:val="32"/>
          <w:lang w:val="en-US" w:eastAsia="zh-CN"/>
        </w:rPr>
        <w:t>并于</w:t>
      </w:r>
      <w:r>
        <w:rPr>
          <w:rFonts w:hint="eastAsia" w:ascii="仿宋_GB2312" w:hAnsi="仿宋_GB2312" w:eastAsia="仿宋_GB2312" w:cs="仿宋_GB2312"/>
          <w:sz w:val="32"/>
          <w:szCs w:val="32"/>
          <w:u w:val="single"/>
          <w:lang w:val="en-US" w:eastAsia="zh-CN"/>
        </w:rPr>
        <w:t>2022年12月8日12:00</w:t>
      </w:r>
      <w:r>
        <w:rPr>
          <w:rFonts w:hint="eastAsia" w:ascii="仿宋_GB2312" w:hAnsi="仿宋_GB2312" w:eastAsia="仿宋_GB2312" w:cs="仿宋_GB2312"/>
          <w:sz w:val="32"/>
          <w:szCs w:val="32"/>
          <w:lang w:val="en-US" w:eastAsia="zh-CN"/>
        </w:rPr>
        <w:t>前送达威海市立第三医院招标办，送达可以使用邮寄方式，收件信息：威海市齐鲁大道80号 威海市立第三医院 张卫强 138 6318 8799。</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（一）销售商资质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附件2格式的《报价单》4份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四）产品/服务优势与质量保障措施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自定义格式A4纸反正面打印的《产品/服务优势与质量保障措施》4份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lang w:val="en-US" w:eastAsia="zh-CN"/>
        </w:rPr>
        <w:t>附件3格式的服务商《市场应用/对外服务情况表》4份（顺序为威海区域在前，其他区域在后，数量不超过10家）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sz w:val="32"/>
          <w:szCs w:val="32"/>
          <w:lang w:val="en-US" w:eastAsia="zh-CN"/>
        </w:rPr>
        <w:t>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联系人：张卫强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9"/>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3.市场应用/对外服务情况表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4.报名信息表</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2022年12月3日</w:t>
      </w:r>
      <w:r>
        <w:rPr>
          <w:rFonts w:hint="eastAsia" w:ascii="仿宋_GB2312" w:hAnsi="仿宋_GB2312" w:eastAsia="仿宋_GB2312" w:cs="仿宋_GB2312"/>
          <w:b w:val="0"/>
          <w:bCs w:val="0"/>
          <w:color w:val="auto"/>
          <w:sz w:val="32"/>
          <w:szCs w:val="32"/>
          <w:u w:val="single"/>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sectPr>
          <w:pgSz w:w="11906" w:h="16838"/>
          <w:pgMar w:top="1440" w:right="1803" w:bottom="1440" w:left="1803" w:header="851" w:footer="992" w:gutter="0"/>
          <w:cols w:space="0" w:num="1"/>
          <w:rtlGutter w:val="0"/>
          <w:docGrid w:type="lines" w:linePitch="319" w:charSpace="0"/>
        </w:sectPr>
      </w:pPr>
      <w:r>
        <w:rPr>
          <w:rFonts w:hint="eastAsia" w:ascii="仿宋_GB2312" w:hAnsi="仿宋_GB2312" w:eastAsia="仿宋_GB2312" w:cs="仿宋_GB2312"/>
          <w:sz w:val="13"/>
          <w:szCs w:val="13"/>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pPr w:leftFromText="180" w:rightFromText="180" w:vertAnchor="page" w:horzAnchor="page" w:tblpX="1687" w:tblpY="3122"/>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5"/>
        <w:gridCol w:w="3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885" w:type="dxa"/>
            <w:noWrap w:val="0"/>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项目</w:t>
            </w:r>
          </w:p>
        </w:tc>
        <w:tc>
          <w:tcPr>
            <w:tcW w:w="3750"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88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一年期医院六个手术间</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的整体净化系统维保技术服务</w:t>
            </w:r>
          </w:p>
        </w:tc>
        <w:tc>
          <w:tcPr>
            <w:tcW w:w="3750" w:type="dxa"/>
            <w:noWrap w:val="0"/>
            <w:vAlign w:val="center"/>
          </w:tcPr>
          <w:p>
            <w:pPr>
              <w:jc w:val="center"/>
              <w:rPr>
                <w:rFonts w:hint="eastAsia" w:ascii="仿宋_GB2312" w:hAnsi="仿宋_GB2312" w:eastAsia="仿宋_GB2312" w:cs="仿宋_GB2312"/>
                <w:sz w:val="24"/>
                <w:szCs w:val="24"/>
                <w:u w:val="none"/>
                <w:vertAlign w:val="baseline"/>
                <w:lang w:val="en-US" w:eastAsia="zh-CN"/>
              </w:rPr>
            </w:pPr>
          </w:p>
        </w:tc>
      </w:tr>
    </w:tbl>
    <w:p>
      <w:pPr>
        <w:pStyle w:val="2"/>
        <w:rPr>
          <w:rFonts w:hint="eastAsia"/>
          <w:lang w:val="en-US" w:eastAsia="zh-CN"/>
        </w:rPr>
      </w:pPr>
    </w:p>
    <w:p>
      <w:pPr>
        <w:pStyle w:val="2"/>
        <w:rPr>
          <w:rFonts w:hint="eastAsia"/>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必须满足的付款要求和对于报价的追加说明（如有）：</w:t>
      </w: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参与供应商盖章：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市场应用/对外服务情况表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w:t>
            </w:r>
            <w:bookmarkStart w:id="0" w:name="_GoBack"/>
            <w:bookmarkEnd w:id="0"/>
            <w:r>
              <w:rPr>
                <w:rFonts w:hint="eastAsia" w:ascii="仿宋_GB2312" w:hAnsi="仿宋_GB2312" w:eastAsia="仿宋_GB2312" w:cs="仿宋_GB2312"/>
                <w:b/>
                <w:bCs/>
                <w:sz w:val="24"/>
                <w:szCs w:val="24"/>
                <w:vertAlign w:val="baseline"/>
                <w:lang w:val="en-US" w:eastAsia="zh-CN"/>
              </w:rPr>
              <w:t>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jc w:val="center"/>
        <w:rPr>
          <w:rFonts w:hint="eastAsia" w:ascii="仿宋_GB2312" w:hAnsi="仿宋_GB2312" w:eastAsia="仿宋_GB2312" w:cs="仿宋_GB2312"/>
          <w:b/>
          <w:bCs/>
          <w:sz w:val="24"/>
          <w:szCs w:val="24"/>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参与公司盖章：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pStyle w:val="2"/>
        <w:rPr>
          <w:rFonts w:hint="eastAsia"/>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44A3C"/>
    <w:rsid w:val="02145EE5"/>
    <w:rsid w:val="0306783C"/>
    <w:rsid w:val="041012AE"/>
    <w:rsid w:val="04E36293"/>
    <w:rsid w:val="056E3308"/>
    <w:rsid w:val="06616A6F"/>
    <w:rsid w:val="06637264"/>
    <w:rsid w:val="06933336"/>
    <w:rsid w:val="072E50C6"/>
    <w:rsid w:val="0805587B"/>
    <w:rsid w:val="088966EE"/>
    <w:rsid w:val="08DC44A8"/>
    <w:rsid w:val="0A5B73EA"/>
    <w:rsid w:val="0A7105F0"/>
    <w:rsid w:val="0AE47B1E"/>
    <w:rsid w:val="0B50556E"/>
    <w:rsid w:val="0BC2087A"/>
    <w:rsid w:val="0C0E2D62"/>
    <w:rsid w:val="0D0328AB"/>
    <w:rsid w:val="0E441926"/>
    <w:rsid w:val="0E5674D9"/>
    <w:rsid w:val="0EB466F8"/>
    <w:rsid w:val="0F4722FA"/>
    <w:rsid w:val="0FE867C1"/>
    <w:rsid w:val="0FFB437A"/>
    <w:rsid w:val="11147823"/>
    <w:rsid w:val="112A7A9F"/>
    <w:rsid w:val="125F6671"/>
    <w:rsid w:val="12ED60D3"/>
    <w:rsid w:val="15CF09FC"/>
    <w:rsid w:val="17450FC9"/>
    <w:rsid w:val="1753483A"/>
    <w:rsid w:val="178F45DF"/>
    <w:rsid w:val="1940115E"/>
    <w:rsid w:val="19F52E2A"/>
    <w:rsid w:val="1A8A24E8"/>
    <w:rsid w:val="1C672275"/>
    <w:rsid w:val="1FF86EBC"/>
    <w:rsid w:val="209100DD"/>
    <w:rsid w:val="214573E3"/>
    <w:rsid w:val="21A437E9"/>
    <w:rsid w:val="21E03505"/>
    <w:rsid w:val="21F44340"/>
    <w:rsid w:val="23597745"/>
    <w:rsid w:val="24314357"/>
    <w:rsid w:val="24A3598F"/>
    <w:rsid w:val="27C129C2"/>
    <w:rsid w:val="28460323"/>
    <w:rsid w:val="29B47B51"/>
    <w:rsid w:val="2A613BCD"/>
    <w:rsid w:val="2AEB5BAA"/>
    <w:rsid w:val="2BC4525D"/>
    <w:rsid w:val="2BF70ED7"/>
    <w:rsid w:val="2C544788"/>
    <w:rsid w:val="2D067FF6"/>
    <w:rsid w:val="2D453ECC"/>
    <w:rsid w:val="2DAA36BF"/>
    <w:rsid w:val="2E127BEC"/>
    <w:rsid w:val="2ED737AD"/>
    <w:rsid w:val="30BA749B"/>
    <w:rsid w:val="326C6156"/>
    <w:rsid w:val="32EB18B3"/>
    <w:rsid w:val="33B8159B"/>
    <w:rsid w:val="33DD3CC2"/>
    <w:rsid w:val="349D7AB3"/>
    <w:rsid w:val="34C424EB"/>
    <w:rsid w:val="3507227E"/>
    <w:rsid w:val="35B14893"/>
    <w:rsid w:val="364C6A4B"/>
    <w:rsid w:val="378B19B6"/>
    <w:rsid w:val="39276138"/>
    <w:rsid w:val="3AA917C6"/>
    <w:rsid w:val="3AB050B1"/>
    <w:rsid w:val="3BE22435"/>
    <w:rsid w:val="3BE91C1D"/>
    <w:rsid w:val="3C274923"/>
    <w:rsid w:val="3C732980"/>
    <w:rsid w:val="3DCE5711"/>
    <w:rsid w:val="3E7F198B"/>
    <w:rsid w:val="40A34F94"/>
    <w:rsid w:val="40B04556"/>
    <w:rsid w:val="40F724E5"/>
    <w:rsid w:val="453C4CFD"/>
    <w:rsid w:val="45C97AD5"/>
    <w:rsid w:val="46F964AC"/>
    <w:rsid w:val="4A306100"/>
    <w:rsid w:val="4E17470B"/>
    <w:rsid w:val="501713DB"/>
    <w:rsid w:val="5026344A"/>
    <w:rsid w:val="5037594C"/>
    <w:rsid w:val="50556763"/>
    <w:rsid w:val="50B57FBF"/>
    <w:rsid w:val="51491C22"/>
    <w:rsid w:val="518542D3"/>
    <w:rsid w:val="518E7743"/>
    <w:rsid w:val="51965E4E"/>
    <w:rsid w:val="51F17CF9"/>
    <w:rsid w:val="51FE2564"/>
    <w:rsid w:val="528D6E2B"/>
    <w:rsid w:val="53635859"/>
    <w:rsid w:val="54571857"/>
    <w:rsid w:val="54AF3AFE"/>
    <w:rsid w:val="54B35F20"/>
    <w:rsid w:val="55223F2F"/>
    <w:rsid w:val="55A40E96"/>
    <w:rsid w:val="56051444"/>
    <w:rsid w:val="566950FE"/>
    <w:rsid w:val="5712074C"/>
    <w:rsid w:val="5AFE414F"/>
    <w:rsid w:val="5C1E32DA"/>
    <w:rsid w:val="5C6309D2"/>
    <w:rsid w:val="5CD9233A"/>
    <w:rsid w:val="5CEE3FCD"/>
    <w:rsid w:val="5D0A749E"/>
    <w:rsid w:val="5D5413FE"/>
    <w:rsid w:val="5D59659E"/>
    <w:rsid w:val="5D9B7C91"/>
    <w:rsid w:val="5DA24171"/>
    <w:rsid w:val="5EC42E35"/>
    <w:rsid w:val="618A062A"/>
    <w:rsid w:val="61FC1036"/>
    <w:rsid w:val="639C74DA"/>
    <w:rsid w:val="63CB7229"/>
    <w:rsid w:val="64F07963"/>
    <w:rsid w:val="66E05971"/>
    <w:rsid w:val="670B1023"/>
    <w:rsid w:val="67546B91"/>
    <w:rsid w:val="67782713"/>
    <w:rsid w:val="691F65AA"/>
    <w:rsid w:val="69252342"/>
    <w:rsid w:val="69CB420D"/>
    <w:rsid w:val="69D86BC2"/>
    <w:rsid w:val="6A8A60CE"/>
    <w:rsid w:val="6B870862"/>
    <w:rsid w:val="6BAB4EF0"/>
    <w:rsid w:val="6CAE73BD"/>
    <w:rsid w:val="6D373CB7"/>
    <w:rsid w:val="6DF6410C"/>
    <w:rsid w:val="6E955349"/>
    <w:rsid w:val="6F4F362C"/>
    <w:rsid w:val="70BA437F"/>
    <w:rsid w:val="71E73A79"/>
    <w:rsid w:val="72DB2E88"/>
    <w:rsid w:val="735D5523"/>
    <w:rsid w:val="76D4524B"/>
    <w:rsid w:val="76D5087A"/>
    <w:rsid w:val="76F774A3"/>
    <w:rsid w:val="77305324"/>
    <w:rsid w:val="77D17783"/>
    <w:rsid w:val="77EA40F6"/>
    <w:rsid w:val="78080ACE"/>
    <w:rsid w:val="790D0676"/>
    <w:rsid w:val="79370F44"/>
    <w:rsid w:val="7A9F7EA6"/>
    <w:rsid w:val="7B034F40"/>
    <w:rsid w:val="7BBD6CAF"/>
    <w:rsid w:val="7BF62302"/>
    <w:rsid w:val="7CDA444A"/>
    <w:rsid w:val="7E33156A"/>
    <w:rsid w:val="7ECA3EAC"/>
    <w:rsid w:val="7FD332B7"/>
    <w:rsid w:val="7FDF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2022-12-03T02:05:42Z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