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编号LZ2022-39SB的模拟人项目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bookmarkStart w:id="0" w:name="_GoBack"/>
      <w:bookmarkEnd w:id="0"/>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2022年12月16日16:30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16:15至16:25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t>心肺复苏模拟人和护理训练模拟人各3套。</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2022年12月15日17:00</w:t>
      </w:r>
      <w:r>
        <w:rPr>
          <w:rFonts w:hint="eastAsia" w:ascii="仿宋_GB2312" w:hAnsi="仿宋_GB2312" w:eastAsia="仿宋_GB2312" w:cs="仿宋_GB2312"/>
          <w:sz w:val="32"/>
          <w:szCs w:val="32"/>
          <w:lang w:val="en-US" w:eastAsia="zh-CN"/>
        </w:rPr>
        <w:t>前派员持公司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复印件1份和手工填写的附件5《报名信息表》1份到医院招标办报名。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论证参照询价方式（一次报价）。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论证采取线上形式，签到和需要的现场沟通使用电话联络。项目被授权人和报名联系人在论证当天</w:t>
      </w:r>
      <w:r>
        <w:rPr>
          <w:rFonts w:hint="eastAsia" w:ascii="仿宋_GB2312" w:hAnsi="仿宋_GB2312" w:eastAsia="仿宋_GB2312" w:cs="仿宋_GB2312"/>
          <w:color w:val="auto"/>
          <w:sz w:val="32"/>
          <w:szCs w:val="32"/>
          <w:u w:val="single"/>
          <w:lang w:val="en-US" w:eastAsia="zh-CN"/>
        </w:rPr>
        <w:t>14:30至17:00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2022年12月16日12:00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 张卫强 138 6318 8799。</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经营许可或者经营备案凭证复印件1份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注:①生产商直接参与的不需要提供销售商资质。</w:t>
      </w:r>
    </w:p>
    <w:p>
      <w:pPr>
        <w:ind w:left="1278" w:leftChars="456" w:hanging="320" w:hanging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产品为第三类医疗器械的提供《</w:t>
      </w:r>
      <w:r>
        <w:rPr>
          <w:rFonts w:hint="eastAsia" w:ascii="仿宋_GB2312" w:hAnsi="仿宋_GB2312" w:eastAsia="仿宋_GB2312" w:cs="仿宋_GB2312"/>
          <w:b w:val="0"/>
          <w:bCs w:val="0"/>
          <w:sz w:val="32"/>
          <w:szCs w:val="32"/>
        </w:rPr>
        <w:t>医疗器械经营</w:t>
      </w:r>
      <w:r>
        <w:rPr>
          <w:rFonts w:hint="eastAsia" w:ascii="仿宋_GB2312" w:hAnsi="仿宋_GB2312" w:eastAsia="仿宋_GB2312" w:cs="仿宋_GB2312"/>
          <w:b w:val="0"/>
          <w:bCs w:val="0"/>
          <w:sz w:val="32"/>
          <w:szCs w:val="32"/>
          <w:lang w:val="en-US" w:eastAsia="zh-CN"/>
        </w:rPr>
        <w:t>许</w:t>
      </w:r>
      <w:r>
        <w:rPr>
          <w:rFonts w:hint="eastAsia" w:ascii="仿宋_GB2312" w:hAnsi="仿宋_GB2312" w:eastAsia="仿宋_GB2312" w:cs="仿宋_GB2312"/>
          <w:b w:val="0"/>
          <w:bCs w:val="0"/>
          <w:sz w:val="32"/>
          <w:szCs w:val="32"/>
        </w:rPr>
        <w:t>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为第二类医疗器械的提供《第二类医疗器械经营备案凭证》复印件；为第一类医疗器械和不属于医疗器械的，不需要提供经营许可或经营备案凭证。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2.生产许可或者生产备案凭证复印件1份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注：①进口产品不需要提供生产商资质。</w:t>
      </w:r>
    </w:p>
    <w:p>
      <w:pPr>
        <w:ind w:firstLine="1280" w:firstLineChars="4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产品为第三类、第二类医疗器械的提供《</w:t>
      </w:r>
      <w:r>
        <w:rPr>
          <w:rFonts w:hint="eastAsia" w:ascii="仿宋_GB2312" w:hAnsi="仿宋_GB2312" w:eastAsia="仿宋_GB2312" w:cs="仿宋_GB2312"/>
          <w:b w:val="0"/>
          <w:bCs w:val="0"/>
          <w:sz w:val="32"/>
          <w:szCs w:val="32"/>
        </w:rPr>
        <w:t>医疗器</w:t>
      </w:r>
    </w:p>
    <w:p>
      <w:pPr>
        <w:ind w:left="1277" w:leftChars="608" w:firstLine="0" w:firstLineChars="0"/>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械</w:t>
      </w:r>
      <w:r>
        <w:rPr>
          <w:rFonts w:hint="eastAsia" w:ascii="仿宋_GB2312" w:hAnsi="仿宋_GB2312" w:eastAsia="仿宋_GB2312" w:cs="仿宋_GB2312"/>
          <w:b w:val="0"/>
          <w:bCs w:val="0"/>
          <w:sz w:val="32"/>
          <w:szCs w:val="32"/>
          <w:lang w:val="en-US" w:eastAsia="zh-CN"/>
        </w:rPr>
        <w:t>生产</w:t>
      </w:r>
      <w:r>
        <w:rPr>
          <w:rFonts w:hint="eastAsia" w:ascii="仿宋_GB2312" w:hAnsi="仿宋_GB2312" w:eastAsia="仿宋_GB2312" w:cs="仿宋_GB2312"/>
          <w:b w:val="0"/>
          <w:bCs w:val="0"/>
          <w:sz w:val="32"/>
          <w:szCs w:val="32"/>
        </w:rPr>
        <w:t>许可证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为第一类医疗器械的提供《第一类医疗器械生产备案凭证》复印件；不属于医疗器械的，不需要提供生产许可或生产备案凭证。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val="en-US" w:eastAsia="zh-CN"/>
        </w:rPr>
        <w:t>或者备案资料</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注：产品为第三类、第二类医疗器械的提供《</w:t>
      </w:r>
      <w:r>
        <w:rPr>
          <w:rFonts w:hint="eastAsia" w:ascii="仿宋_GB2312" w:hAnsi="仿宋_GB2312" w:eastAsia="仿宋_GB2312" w:cs="仿宋_GB2312"/>
          <w:sz w:val="32"/>
          <w:szCs w:val="32"/>
        </w:rPr>
        <w:t>医疗器械</w:t>
      </w:r>
      <w:r>
        <w:rPr>
          <w:rFonts w:hint="eastAsia" w:ascii="仿宋_GB2312" w:hAnsi="仿宋_GB2312" w:eastAsia="仿宋_GB2312" w:cs="仿宋_GB2312"/>
          <w:sz w:val="32"/>
          <w:szCs w:val="32"/>
          <w:lang w:val="en-US" w:eastAsia="zh-CN"/>
        </w:rPr>
        <w:t>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为第一类医疗器械的提供《第一类医疗器械备案信息表》复印件；不属于医疗器械的提供自定格式的《关于**产品不属于医疗器械的说明》。</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五）产品</w:t>
      </w:r>
      <w:r>
        <w:rPr>
          <w:rFonts w:hint="eastAsia" w:ascii="仿宋_GB2312" w:hAnsi="仿宋_GB2312" w:eastAsia="仿宋_GB2312" w:cs="仿宋_GB2312"/>
          <w:b/>
          <w:bCs/>
          <w:color w:val="auto"/>
          <w:sz w:val="32"/>
          <w:szCs w:val="32"/>
        </w:rPr>
        <w:t>报价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附件2格式的《报价单》4份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可选配置</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列于标准</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之后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产品需要使用专用耗材的（非指配件、易损件），提供专用耗材的名称、规格、生产商、价格，规格中要体现可使用的人次数量。</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（六）产品/服务优势与质量保障措施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自定义格式A4纸反正面打印的《产品/服务优势与质量保障措施》4份</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七）市场应用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附件3格式的服务商《市场应用/对外服务情况表》4份（</w:t>
      </w:r>
      <w:r>
        <w:rPr>
          <w:rFonts w:hint="eastAsia" w:ascii="仿宋_GB2312" w:hAnsi="仿宋_GB2312" w:eastAsia="仿宋_GB2312" w:cs="仿宋_GB2312"/>
          <w:sz w:val="32"/>
          <w:szCs w:val="32"/>
          <w:lang w:val="en-US" w:eastAsia="zh-CN"/>
        </w:rPr>
        <w:t>如同规格型号市场应用较少，可适当提供关联规格型号，</w:t>
      </w:r>
      <w:r>
        <w:rPr>
          <w:rFonts w:hint="eastAsia" w:ascii="仿宋_GB2312" w:eastAsia="仿宋_GB2312"/>
          <w:sz w:val="32"/>
          <w:szCs w:val="32"/>
          <w:lang w:val="en-US" w:eastAsia="zh-CN"/>
        </w:rPr>
        <w:t>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八）其他资料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要求：</w:t>
      </w:r>
      <w:r>
        <w:rPr>
          <w:rFonts w:hint="eastAsia" w:ascii="仿宋_GB2312" w:hAnsi="仿宋_GB2312" w:eastAsia="仿宋_GB2312" w:cs="仿宋_GB2312"/>
          <w:b w:val="0"/>
          <w:bCs w:val="0"/>
          <w:sz w:val="32"/>
          <w:szCs w:val="32"/>
          <w:lang w:val="en-US" w:eastAsia="zh-CN"/>
        </w:rPr>
        <w:t>以上（一）至（九）严格按照要求的种类、数量、顺序整理为一套资料（严禁乱提供非本函要求的资料），每页加盖参与论证公司的红章，使用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4.报名信息表</w:t>
      </w: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2022年12月7日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4"/>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center"/>
        <w:rPr>
          <w:rFonts w:hint="eastAsia" w:ascii="仿宋_GB2312" w:hAnsi="仿宋_GB2312" w:eastAsia="仿宋_GB2312" w:cs="仿宋_GB2312"/>
          <w:b/>
          <w:bCs/>
          <w:sz w:val="24"/>
          <w:szCs w:val="24"/>
          <w:lang w:val="en-US" w:eastAsia="zh-CN"/>
        </w:rPr>
      </w:pPr>
    </w:p>
    <w:tbl>
      <w:tblPr>
        <w:tblStyle w:val="10"/>
        <w:tblW w:w="868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1260"/>
        <w:gridCol w:w="237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类别</w:t>
            </w:r>
          </w:p>
        </w:tc>
        <w:tc>
          <w:tcPr>
            <w:tcW w:w="19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3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可选</w:t>
            </w:r>
          </w:p>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专用</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耗材</w:t>
            </w: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bCs/>
          <w:sz w:val="24"/>
          <w:szCs w:val="24"/>
          <w:lang w:val="en-US" w:eastAsia="zh-CN"/>
        </w:rPr>
      </w:pPr>
    </w:p>
    <w:p>
      <w:pPr>
        <w:ind w:firstLine="48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24"/>
          <w:szCs w:val="24"/>
          <w:lang w:val="en-US" w:eastAsia="zh-CN"/>
        </w:rPr>
        <w:t>注：产品有专用耗材的，除提供名称、规格型号、生产商、价格外，规格型号中要体现可使用人次。</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产品市场应用情况表</w:t>
      </w:r>
    </w:p>
    <w:p>
      <w:pPr>
        <w:jc w:val="center"/>
        <w:rPr>
          <w:rFonts w:hint="eastAsia" w:ascii="仿宋_GB2312" w:hAnsi="仿宋_GB2312" w:eastAsia="仿宋_GB2312" w:cs="仿宋_GB2312"/>
          <w:b/>
          <w:bCs/>
          <w:sz w:val="24"/>
          <w:szCs w:val="24"/>
          <w:lang w:val="en-US" w:eastAsia="zh-CN"/>
        </w:rPr>
      </w:pPr>
    </w:p>
    <w:tbl>
      <w:tblPr>
        <w:tblStyle w:val="10"/>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310"/>
        <w:gridCol w:w="1050"/>
        <w:gridCol w:w="1575"/>
        <w:gridCol w:w="825"/>
        <w:gridCol w:w="157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3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0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5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c>
          <w:tcPr>
            <w:tcW w:w="82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装机</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年度</w:t>
            </w:r>
          </w:p>
        </w:tc>
        <w:tc>
          <w:tcPr>
            <w:tcW w:w="15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9"/>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ind w:left="0" w:leftChars="0" w:firstLine="0" w:firstLineChars="0"/>
        <w:jc w:val="both"/>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5CF09FC"/>
    <w:rsid w:val="17450FC9"/>
    <w:rsid w:val="1753483A"/>
    <w:rsid w:val="178F45DF"/>
    <w:rsid w:val="1940115E"/>
    <w:rsid w:val="19F52E2A"/>
    <w:rsid w:val="1FF86EBC"/>
    <w:rsid w:val="209100DD"/>
    <w:rsid w:val="21E03505"/>
    <w:rsid w:val="23597745"/>
    <w:rsid w:val="24314357"/>
    <w:rsid w:val="25E960B0"/>
    <w:rsid w:val="27C129C2"/>
    <w:rsid w:val="28460323"/>
    <w:rsid w:val="29633528"/>
    <w:rsid w:val="29B47B51"/>
    <w:rsid w:val="29CE59D6"/>
    <w:rsid w:val="2BC4525D"/>
    <w:rsid w:val="2BF70ED7"/>
    <w:rsid w:val="2D067FF6"/>
    <w:rsid w:val="2D453ECC"/>
    <w:rsid w:val="2E127BEC"/>
    <w:rsid w:val="2ED737AD"/>
    <w:rsid w:val="30BA749B"/>
    <w:rsid w:val="326C6156"/>
    <w:rsid w:val="32EB18B3"/>
    <w:rsid w:val="33B8159B"/>
    <w:rsid w:val="33DD3CC2"/>
    <w:rsid w:val="349D7AB3"/>
    <w:rsid w:val="3507227E"/>
    <w:rsid w:val="35B14893"/>
    <w:rsid w:val="364C6A4B"/>
    <w:rsid w:val="378B19B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1491C22"/>
    <w:rsid w:val="518542D3"/>
    <w:rsid w:val="518E7743"/>
    <w:rsid w:val="51965E4E"/>
    <w:rsid w:val="51F17CF9"/>
    <w:rsid w:val="51FE2564"/>
    <w:rsid w:val="528D6E2B"/>
    <w:rsid w:val="54244112"/>
    <w:rsid w:val="54571857"/>
    <w:rsid w:val="54AF3AFE"/>
    <w:rsid w:val="54B35F20"/>
    <w:rsid w:val="55223F2F"/>
    <w:rsid w:val="5712074C"/>
    <w:rsid w:val="5AFE414F"/>
    <w:rsid w:val="5B316732"/>
    <w:rsid w:val="5C1E32DA"/>
    <w:rsid w:val="5C6309D2"/>
    <w:rsid w:val="5CEE3FCD"/>
    <w:rsid w:val="5D0A749E"/>
    <w:rsid w:val="5D9B7C91"/>
    <w:rsid w:val="5DA24171"/>
    <w:rsid w:val="5EC42E35"/>
    <w:rsid w:val="618A062A"/>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Plain Text"/>
    <w:basedOn w:val="1"/>
    <w:qFormat/>
    <w:uiPriority w:val="0"/>
    <w:rPr>
      <w:rFonts w:ascii="宋体" w:hAnsi="Courier New"/>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01"/>
    <w:basedOn w:val="7"/>
    <w:qFormat/>
    <w:uiPriority w:val="0"/>
    <w:rPr>
      <w:rFonts w:hint="default" w:ascii="Times New Roman" w:hAnsi="Times New Roman" w:cs="Times New Roman"/>
      <w:color w:val="0000FF"/>
      <w:sz w:val="21"/>
      <w:szCs w:val="21"/>
      <w:u w:val="none"/>
    </w:rPr>
  </w:style>
  <w:style w:type="character" w:customStyle="1" w:styleId="12">
    <w:name w:val="font21"/>
    <w:basedOn w:val="7"/>
    <w:qFormat/>
    <w:uiPriority w:val="0"/>
    <w:rPr>
      <w:rFonts w:hint="eastAsia" w:ascii="宋体" w:hAnsi="宋体" w:eastAsia="宋体" w:cs="宋体"/>
      <w:color w:val="0000FF"/>
      <w:sz w:val="21"/>
      <w:szCs w:val="21"/>
      <w:u w:val="none"/>
    </w:rPr>
  </w:style>
  <w:style w:type="character" w:customStyle="1" w:styleId="13">
    <w:name w:val="font11"/>
    <w:basedOn w:val="7"/>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2022-12-14T03:32:29Z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